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D034D" w:rsidR="00460979" w:rsidP="2EB9289A" w:rsidRDefault="240779CC" w14:paraId="42C4059B" w14:textId="175530B8">
      <w:pPr>
        <w:rPr>
          <w:rFonts w:ascii="Avenir Next LT Pro" w:hAnsi="Avenir Next LT Pro"/>
        </w:rPr>
      </w:pPr>
      <w:r w:rsidR="6FA9AF77">
        <w:drawing>
          <wp:inline wp14:editId="34B40642" wp14:anchorId="2CF476B0">
            <wp:extent cx="5943600" cy="914400"/>
            <wp:effectExtent l="0" t="0" r="0" b="0"/>
            <wp:docPr id="5233924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23392458" name="Picture 523392458"/>
                    <pic:cNvPicPr/>
                  </pic:nvPicPr>
                  <pic:blipFill>
                    <a:blip xmlns:r="http://schemas.openxmlformats.org/officeDocument/2006/relationships" r:embed="rId260903526">
                      <a:extLst>
                        <a:ext uri="{28A0092B-C50C-407E-A947-70E740481C1C}">
                          <a14:useLocalDpi xmlns:a14="http://schemas.microsoft.com/office/drawing/2010/main"/>
                        </a:ext>
                      </a:extLst>
                    </a:blip>
                    <a:stretch>
                      <a:fillRect/>
                    </a:stretch>
                  </pic:blipFill>
                  <pic:spPr>
                    <a:xfrm>
                      <a:off x="0" y="0"/>
                      <a:ext cx="5943600" cy="914400"/>
                    </a:xfrm>
                    <a:prstGeom prst="rect">
                      <a:avLst/>
                    </a:prstGeom>
                  </pic:spPr>
                </pic:pic>
              </a:graphicData>
            </a:graphic>
          </wp:inline>
        </w:drawing>
      </w:r>
    </w:p>
    <w:p w:rsidRPr="00ED034D" w:rsidR="00460979" w:rsidP="3EBA2515" w:rsidRDefault="240779CC" w14:paraId="23B71238" w14:textId="47268FE8">
      <w:pPr>
        <w:rPr>
          <w:rFonts w:ascii="Avenir Next LT Pro" w:hAnsi="Avenir Next LT Pro"/>
        </w:rPr>
      </w:pPr>
      <w:r w:rsidRPr="2EB9289A" w:rsidR="342D95AA">
        <w:rPr>
          <w:rFonts w:ascii="Avenir Next LT Pro" w:hAnsi="Avenir Next LT Pro"/>
        </w:rPr>
        <w:t>FOR IMMEDIATE RELEASE</w:t>
      </w:r>
    </w:p>
    <w:p w:rsidRPr="00ED034D" w:rsidR="00724183" w:rsidP="00E33148" w:rsidRDefault="00724183" w14:paraId="7C97BF6F" w14:textId="231E8E3D">
      <w:pPr>
        <w:spacing w:after="0"/>
        <w:rPr>
          <w:rFonts w:ascii="Avenir Next LT Pro" w:hAnsi="Avenir Next LT Pro" w:cstheme="minorHAnsi"/>
        </w:rPr>
      </w:pPr>
      <w:r w:rsidRPr="00ED034D">
        <w:rPr>
          <w:rFonts w:ascii="Avenir Next LT Pro" w:hAnsi="Avenir Next LT Pro" w:cstheme="minorHAnsi"/>
        </w:rPr>
        <w:t>Media Contact:</w:t>
      </w:r>
    </w:p>
    <w:p w:rsidRPr="00ED034D" w:rsidR="00724183" w:rsidP="00E33148" w:rsidRDefault="00724183" w14:paraId="3797581A" w14:textId="1DF2AC03">
      <w:pPr>
        <w:spacing w:after="0"/>
        <w:rPr>
          <w:rFonts w:ascii="Avenir Next LT Pro" w:hAnsi="Avenir Next LT Pro" w:cstheme="minorHAnsi"/>
        </w:rPr>
      </w:pPr>
      <w:r w:rsidRPr="00ED034D">
        <w:rPr>
          <w:rFonts w:ascii="Avenir Next LT Pro" w:hAnsi="Avenir Next LT Pro" w:cstheme="minorHAnsi"/>
        </w:rPr>
        <w:t xml:space="preserve">[your company’s </w:t>
      </w:r>
      <w:r w:rsidRPr="00ED034D" w:rsidR="00363EC5">
        <w:rPr>
          <w:rFonts w:ascii="Avenir Next LT Pro" w:hAnsi="Avenir Next LT Pro" w:cstheme="minorHAnsi"/>
        </w:rPr>
        <w:t>PR/communications</w:t>
      </w:r>
      <w:r w:rsidRPr="00ED034D">
        <w:rPr>
          <w:rFonts w:ascii="Avenir Next LT Pro" w:hAnsi="Avenir Next LT Pro" w:cstheme="minorHAnsi"/>
        </w:rPr>
        <w:t xml:space="preserve"> </w:t>
      </w:r>
      <w:r w:rsidRPr="00ED034D" w:rsidR="00E92128">
        <w:rPr>
          <w:rFonts w:ascii="Avenir Next LT Pro" w:hAnsi="Avenir Next LT Pro" w:cstheme="minorHAnsi"/>
        </w:rPr>
        <w:t>contact</w:t>
      </w:r>
      <w:r w:rsidRPr="00ED034D">
        <w:rPr>
          <w:rFonts w:ascii="Avenir Next LT Pro" w:hAnsi="Avenir Next LT Pro" w:cstheme="minorHAnsi"/>
        </w:rPr>
        <w:t>]</w:t>
      </w:r>
    </w:p>
    <w:p w:rsidRPr="00ED034D" w:rsidR="00724183" w:rsidP="00E33148" w:rsidRDefault="00724183" w14:paraId="441BA1EE" w14:textId="6B384AA1">
      <w:pPr>
        <w:spacing w:after="0"/>
        <w:rPr>
          <w:rFonts w:ascii="Avenir Next LT Pro" w:hAnsi="Avenir Next LT Pro" w:cstheme="minorHAnsi"/>
        </w:rPr>
      </w:pPr>
      <w:r w:rsidRPr="00ED034D">
        <w:rPr>
          <w:rFonts w:ascii="Avenir Next LT Pro" w:hAnsi="Avenir Next LT Pro" w:cstheme="minorHAnsi"/>
        </w:rPr>
        <w:t>[company name]</w:t>
      </w:r>
    </w:p>
    <w:p w:rsidRPr="00ED034D" w:rsidR="00724183" w:rsidP="65B1BAD5" w:rsidRDefault="00724183" w14:paraId="7320020C" w14:textId="0C9E6F98">
      <w:pPr>
        <w:spacing w:after="0"/>
        <w:rPr>
          <w:rFonts w:ascii="Avenir Next LT Pro" w:hAnsi="Avenir Next LT Pro"/>
        </w:rPr>
      </w:pPr>
      <w:r w:rsidRPr="00ED034D">
        <w:rPr>
          <w:rFonts w:ascii="Avenir Next LT Pro" w:hAnsi="Avenir Next LT Pro"/>
        </w:rPr>
        <w:t>[(</w:t>
      </w:r>
      <w:r w:rsidRPr="00ED034D" w:rsidR="00B57B88">
        <w:rPr>
          <w:rFonts w:ascii="Avenir Next LT Pro" w:hAnsi="Avenir Next LT Pro"/>
        </w:rPr>
        <w:t>xxx</w:t>
      </w:r>
      <w:r w:rsidRPr="00ED034D">
        <w:rPr>
          <w:rFonts w:ascii="Avenir Next LT Pro" w:hAnsi="Avenir Next LT Pro"/>
        </w:rPr>
        <w:t xml:space="preserve">) </w:t>
      </w:r>
      <w:r w:rsidRPr="00ED034D" w:rsidR="00B57B88">
        <w:rPr>
          <w:rFonts w:ascii="Avenir Next LT Pro" w:hAnsi="Avenir Next LT Pro"/>
        </w:rPr>
        <w:t>xxx</w:t>
      </w:r>
      <w:r w:rsidRPr="00ED034D">
        <w:rPr>
          <w:rFonts w:ascii="Avenir Next LT Pro" w:hAnsi="Avenir Next LT Pro"/>
        </w:rPr>
        <w:t>-</w:t>
      </w:r>
      <w:proofErr w:type="spellStart"/>
      <w:r w:rsidRPr="00ED034D" w:rsidR="00B57B88">
        <w:rPr>
          <w:rFonts w:ascii="Avenir Next LT Pro" w:hAnsi="Avenir Next LT Pro"/>
        </w:rPr>
        <w:t>xxxx</w:t>
      </w:r>
      <w:proofErr w:type="spellEnd"/>
      <w:r w:rsidRPr="00ED034D" w:rsidR="663491E4">
        <w:rPr>
          <w:rFonts w:ascii="Avenir Next LT Pro" w:hAnsi="Avenir Next LT Pro"/>
        </w:rPr>
        <w:t>]</w:t>
      </w:r>
    </w:p>
    <w:p w:rsidRPr="00ED034D" w:rsidR="00724183" w:rsidP="00724183" w:rsidRDefault="00B57B88" w14:paraId="34388E12" w14:textId="2309EF8E">
      <w:pPr>
        <w:spacing w:after="0"/>
        <w:rPr>
          <w:rFonts w:ascii="Avenir Next LT Pro" w:hAnsi="Avenir Next LT Pro" w:cstheme="minorHAnsi"/>
        </w:rPr>
      </w:pPr>
      <w:r w:rsidRPr="00ED034D">
        <w:rPr>
          <w:rFonts w:ascii="Avenir Next LT Pro" w:hAnsi="Avenir Next LT Pro" w:cstheme="minorHAnsi"/>
        </w:rPr>
        <w:t>[name</w:t>
      </w:r>
      <w:r w:rsidRPr="00ED034D" w:rsidR="00724183">
        <w:rPr>
          <w:rFonts w:ascii="Avenir Next LT Pro" w:hAnsi="Avenir Next LT Pro" w:cstheme="minorHAnsi"/>
        </w:rPr>
        <w:t>@</w:t>
      </w:r>
      <w:r w:rsidRPr="00ED034D">
        <w:rPr>
          <w:rFonts w:ascii="Avenir Next LT Pro" w:hAnsi="Avenir Next LT Pro" w:cstheme="minorHAnsi"/>
        </w:rPr>
        <w:t>company</w:t>
      </w:r>
      <w:r w:rsidRPr="00ED034D" w:rsidR="00724183">
        <w:rPr>
          <w:rFonts w:ascii="Avenir Next LT Pro" w:hAnsi="Avenir Next LT Pro" w:cstheme="minorHAnsi"/>
        </w:rPr>
        <w:t>.com</w:t>
      </w:r>
      <w:r w:rsidRPr="00ED034D">
        <w:rPr>
          <w:rFonts w:ascii="Avenir Next LT Pro" w:hAnsi="Avenir Next LT Pro" w:cstheme="minorHAnsi"/>
        </w:rPr>
        <w:t>]</w:t>
      </w:r>
    </w:p>
    <w:p w:rsidRPr="00ED034D" w:rsidR="00A87873" w:rsidP="00E33148" w:rsidRDefault="00A87873" w14:paraId="4F37D21B" w14:textId="77777777">
      <w:pPr>
        <w:spacing w:after="0"/>
        <w:rPr>
          <w:rFonts w:ascii="Avenir Next LT Pro" w:hAnsi="Avenir Next LT Pro" w:cstheme="minorHAnsi"/>
        </w:rPr>
      </w:pPr>
    </w:p>
    <w:p w:rsidRPr="00ED034D" w:rsidR="00A87873" w:rsidP="3EBA2515" w:rsidRDefault="00843DB6" w14:paraId="70B967AF" w14:textId="05815AFB">
      <w:pPr>
        <w:jc w:val="center"/>
        <w:rPr>
          <w:rFonts w:ascii="Avenir Next LT Pro" w:hAnsi="Avenir Next LT Pro" w:eastAsia="Times New Roman"/>
          <w:b w:val="1"/>
          <w:bCs w:val="1"/>
          <w:color w:val="000000" w:themeColor="text1"/>
          <w:sz w:val="28"/>
          <w:szCs w:val="28"/>
          <w:shd w:val="clear" w:color="auto" w:fill="FFFFFF"/>
        </w:rPr>
      </w:pPr>
      <w:bookmarkStart w:name="_Hlk69054585" w:id="0"/>
      <w:r w:rsidRPr="00ED034D" w:rsidR="41F08092">
        <w:rPr>
          <w:rFonts w:ascii="Avenir Next LT Pro" w:hAnsi="Avenir Next LT Pro" w:eastAsia="Times New Roman"/>
          <w:b w:val="1"/>
          <w:bCs w:val="1"/>
          <w:color w:val="000000" w:themeColor="text1"/>
          <w:sz w:val="28"/>
          <w:szCs w:val="28"/>
          <w:shd w:val="clear" w:color="auto" w:fill="FFFFFF"/>
        </w:rPr>
        <w:t>[</w:t>
      </w:r>
      <w:r w:rsidRPr="00ED034D" w:rsidR="3FDBE8B9">
        <w:rPr>
          <w:rFonts w:ascii="Avenir Next LT Pro" w:hAnsi="Avenir Next LT Pro" w:eastAsia="Times New Roman"/>
          <w:b w:val="1"/>
          <w:bCs w:val="1"/>
          <w:color w:val="000000" w:themeColor="text1"/>
          <w:sz w:val="28"/>
          <w:szCs w:val="28"/>
          <w:shd w:val="clear" w:color="auto" w:fill="FFFFFF"/>
        </w:rPr>
        <w:t>INSERT WINNING COMPANY NAME/BROKER NAME</w:t>
      </w:r>
      <w:r w:rsidRPr="00ED034D" w:rsidR="41F08092">
        <w:rPr>
          <w:rFonts w:ascii="Avenir Next LT Pro" w:hAnsi="Avenir Next LT Pro" w:eastAsia="Times New Roman"/>
          <w:b w:val="1"/>
          <w:bCs w:val="1"/>
          <w:color w:val="000000" w:themeColor="text1"/>
          <w:sz w:val="28"/>
          <w:szCs w:val="28"/>
          <w:shd w:val="clear" w:color="auto" w:fill="FFFFFF"/>
        </w:rPr>
        <w:t>]</w:t>
      </w:r>
      <w:r w:rsidRPr="00ED034D" w:rsidR="3FDBE8B9">
        <w:rPr>
          <w:rFonts w:ascii="Avenir Next LT Pro" w:hAnsi="Avenir Next LT Pro" w:eastAsia="Times New Roman"/>
          <w:b w:val="1"/>
          <w:bCs w:val="1"/>
          <w:color w:val="000000" w:themeColor="text1"/>
          <w:sz w:val="28"/>
          <w:szCs w:val="28"/>
          <w:shd w:val="clear" w:color="auto" w:fill="FFFFFF"/>
        </w:rPr>
        <w:t xml:space="preserve"> Wins CoStar</w:t>
      </w:r>
      <w:r w:rsidRPr="00ED034D" w:rsidR="4A577BF6">
        <w:rPr>
          <w:rFonts w:ascii="Avenir Next LT Pro" w:hAnsi="Avenir Next LT Pro" w:eastAsia="Times New Roman"/>
          <w:b w:val="1"/>
          <w:bCs w:val="1"/>
          <w:color w:val="000000" w:themeColor="text1"/>
          <w:sz w:val="28"/>
          <w:szCs w:val="28"/>
          <w:shd w:val="clear" w:color="auto" w:fill="FFFFFF"/>
        </w:rPr>
        <w:t xml:space="preserve">’s </w:t>
      </w:r>
      <w:r w:rsidRPr="00ED034D" w:rsidR="65B6F2E0">
        <w:rPr>
          <w:rFonts w:ascii="Avenir Next LT Pro" w:hAnsi="Avenir Next LT Pro" w:eastAsia="Times New Roman"/>
          <w:b w:val="1"/>
          <w:bCs w:val="1"/>
          <w:color w:val="000000" w:themeColor="text1"/>
          <w:sz w:val="28"/>
          <w:szCs w:val="28"/>
          <w:shd w:val="clear" w:color="auto" w:fill="FFFFFF"/>
        </w:rPr>
        <w:t>Q1</w:t>
      </w:r>
      <w:r w:rsidRPr="00ED034D" w:rsidR="4A328904">
        <w:rPr>
          <w:rFonts w:ascii="Avenir Next LT Pro" w:hAnsi="Avenir Next LT Pro" w:eastAsia="Times New Roman"/>
          <w:b w:val="1"/>
          <w:bCs w:val="1"/>
          <w:color w:val="000000" w:themeColor="text1"/>
          <w:sz w:val="28"/>
          <w:szCs w:val="28"/>
          <w:shd w:val="clear" w:color="auto" w:fill="FFFFFF"/>
        </w:rPr>
        <w:t xml:space="preserve"> </w:t>
      </w:r>
      <w:r w:rsidRPr="00ED034D" w:rsidR="746D40D7">
        <w:rPr>
          <w:rFonts w:ascii="Avenir Next LT Pro" w:hAnsi="Avenir Next LT Pro" w:eastAsia="Times New Roman"/>
          <w:b w:val="1"/>
          <w:bCs w:val="1"/>
          <w:color w:val="000000" w:themeColor="text1"/>
          <w:sz w:val="28"/>
          <w:szCs w:val="28"/>
          <w:shd w:val="clear" w:color="auto" w:fill="FFFFFF"/>
        </w:rPr>
        <w:t xml:space="preserve">2026</w:t>
      </w:r>
      <w:r w:rsidRPr="00ED034D" w:rsidR="3FDBE8B9">
        <w:rPr>
          <w:rFonts w:ascii="Avenir Next LT Pro" w:hAnsi="Avenir Next LT Pro" w:eastAsia="Times New Roman"/>
          <w:b w:val="1"/>
          <w:bCs w:val="1"/>
          <w:color w:val="000000" w:themeColor="text1"/>
          <w:sz w:val="28"/>
          <w:szCs w:val="28"/>
          <w:shd w:val="clear" w:color="auto" w:fill="FFFFFF"/>
        </w:rPr>
        <w:t xml:space="preserve"> Power Broker Quarterly Deals Award</w:t>
      </w:r>
    </w:p>
    <w:bookmarkEnd w:id="0"/>
    <w:p w:rsidRPr="00ED034D" w:rsidR="00D135A3" w:rsidP="3674FE1D" w:rsidRDefault="004C20B0" w14:paraId="4B3BEE5F" w14:textId="4D6D16EE">
      <w:pPr>
        <w:rPr>
          <w:rFonts w:ascii="Avenir Next LT Pro" w:hAnsi="Avenir Next LT Pro"/>
        </w:rPr>
      </w:pPr>
      <w:r w:rsidRPr="2EB9289A" w:rsidR="342D95AA">
        <w:rPr>
          <w:rFonts w:ascii="Avenir Next LT Pro" w:hAnsi="Avenir Next LT Pro"/>
        </w:rPr>
        <w:t xml:space="preserve">[Month XX, </w:t>
      </w:r>
      <w:r w:rsidRPr="2EB9289A" w:rsidR="4E5FD169">
        <w:rPr>
          <w:rFonts w:ascii="Avenir Next LT Pro" w:hAnsi="Avenir Next LT Pro"/>
        </w:rPr>
        <w:t>202</w:t>
      </w:r>
      <w:r w:rsidRPr="2EB9289A" w:rsidR="792BEB53">
        <w:rPr>
          <w:rFonts w:ascii="Avenir Next LT Pro" w:hAnsi="Avenir Next LT Pro"/>
        </w:rPr>
        <w:t>6</w:t>
      </w:r>
      <w:r w:rsidRPr="2EB9289A" w:rsidR="342D95AA">
        <w:rPr>
          <w:rFonts w:ascii="Avenir Next LT Pro" w:hAnsi="Avenir Next LT Pro"/>
        </w:rPr>
        <w:t>]</w:t>
      </w:r>
      <w:r w:rsidRPr="2EB9289A" w:rsidR="6EAD001F">
        <w:rPr>
          <w:rFonts w:ascii="Avenir Next LT Pro" w:hAnsi="Avenir Next LT Pro"/>
        </w:rPr>
        <w:t xml:space="preserve"> –</w:t>
      </w:r>
      <w:r w:rsidRPr="2EB9289A" w:rsidR="40821DD1">
        <w:rPr>
          <w:rFonts w:ascii="Avenir Next LT Pro" w:hAnsi="Avenir Next LT Pro"/>
        </w:rPr>
        <w:t xml:space="preserve"> </w:t>
      </w:r>
      <w:r w:rsidRPr="2EB9289A" w:rsidR="342D95AA">
        <w:rPr>
          <w:rFonts w:ascii="Avenir Next LT Pro" w:hAnsi="Avenir Next LT Pro"/>
        </w:rPr>
        <w:t>([CITY</w:t>
      </w:r>
      <w:r w:rsidRPr="2EB9289A" w:rsidR="5E3E8FAA">
        <w:rPr>
          <w:rFonts w:ascii="Avenir Next LT Pro" w:hAnsi="Avenir Next LT Pro"/>
        </w:rPr>
        <w:t>, ST</w:t>
      </w:r>
      <w:r w:rsidRPr="2EB9289A" w:rsidR="342D95AA">
        <w:rPr>
          <w:rFonts w:ascii="Avenir Next LT Pro" w:hAnsi="Avenir Next LT Pro"/>
        </w:rPr>
        <w:t xml:space="preserve">]) – </w:t>
      </w:r>
      <w:r w:rsidRPr="2EB9289A" w:rsidR="4C55651E">
        <w:rPr>
          <w:rFonts w:ascii="Avenir Next LT Pro" w:hAnsi="Avenir Next LT Pro"/>
        </w:rPr>
        <w:t xml:space="preserve">CoStar Group, Inc., the leading provider of commercial real estate information, </w:t>
      </w:r>
      <w:r w:rsidRPr="2EB9289A" w:rsidR="4C55651E">
        <w:rPr>
          <w:rFonts w:ascii="Avenir Next LT Pro" w:hAnsi="Avenir Next LT Pro"/>
        </w:rPr>
        <w:t>analytics</w:t>
      </w:r>
      <w:r w:rsidRPr="2EB9289A" w:rsidR="4C55651E">
        <w:rPr>
          <w:rFonts w:ascii="Avenir Next LT Pro" w:hAnsi="Avenir Next LT Pro"/>
        </w:rPr>
        <w:t xml:space="preserve"> and online marketplaces, today announced the CoStar </w:t>
      </w:r>
      <w:r w:rsidRPr="2EB9289A" w:rsidR="4A577BF6">
        <w:rPr>
          <w:rFonts w:ascii="Avenir Next LT Pro" w:hAnsi="Avenir Next LT Pro"/>
        </w:rPr>
        <w:t>Power Broker</w:t>
      </w:r>
      <w:r w:rsidRPr="2EB9289A" w:rsidR="4C55651E">
        <w:rPr>
          <w:rFonts w:ascii="Avenir Next LT Pro" w:hAnsi="Avenir Next LT Pro"/>
        </w:rPr>
        <w:t xml:space="preserve"> Quarterly Deals winners for </w:t>
      </w:r>
      <w:r w:rsidRPr="2EB9289A" w:rsidR="65B6F2E0">
        <w:rPr>
          <w:rFonts w:ascii="Avenir Next LT Pro" w:hAnsi="Avenir Next LT Pro"/>
        </w:rPr>
        <w:t>Q1</w:t>
      </w:r>
      <w:r w:rsidRPr="2EB9289A" w:rsidR="4A328904">
        <w:rPr>
          <w:rFonts w:ascii="Avenir Next LT Pro" w:hAnsi="Avenir Next LT Pro"/>
        </w:rPr>
        <w:t xml:space="preserve"> </w:t>
      </w:r>
      <w:r w:rsidRPr="2EB9289A" w:rsidR="746D40D7">
        <w:rPr>
          <w:rFonts w:ascii="Avenir Next LT Pro" w:hAnsi="Avenir Next LT Pro"/>
        </w:rPr>
        <w:t>2026</w:t>
      </w:r>
      <w:r w:rsidRPr="2EB9289A" w:rsidR="4C55651E">
        <w:rPr>
          <w:rFonts w:ascii="Avenir Next LT Pro" w:hAnsi="Avenir Next LT Pro"/>
        </w:rPr>
        <w:t xml:space="preserve">. </w:t>
      </w:r>
      <w:r w:rsidRPr="2EB9289A" w:rsidR="1B193B81">
        <w:rPr>
          <w:rFonts w:ascii="Avenir Next LT Pro" w:hAnsi="Avenir Next LT Pro"/>
        </w:rPr>
        <w:t xml:space="preserve">[Winner(s) name(s)] of [company] </w:t>
      </w:r>
      <w:r w:rsidRPr="2EB9289A" w:rsidR="342D95AA">
        <w:rPr>
          <w:rFonts w:ascii="Avenir Next LT Pro" w:hAnsi="Avenir Next LT Pro"/>
        </w:rPr>
        <w:t xml:space="preserve">came out on top in the list of winners in [market]. </w:t>
      </w:r>
      <w:r w:rsidRPr="2EB9289A" w:rsidR="6A7EEBA1">
        <w:rPr>
          <w:rFonts w:ascii="Avenir Next LT Pro" w:hAnsi="Avenir Next LT Pro"/>
        </w:rPr>
        <w:t xml:space="preserve">The CoStar </w:t>
      </w:r>
      <w:r w:rsidRPr="2EB9289A" w:rsidR="342D95AA">
        <w:rPr>
          <w:rFonts w:ascii="Avenir Next LT Pro" w:hAnsi="Avenir Next LT Pro"/>
        </w:rPr>
        <w:t xml:space="preserve">Power Broker Quarterly Deals winners are </w:t>
      </w:r>
      <w:r w:rsidRPr="2EB9289A" w:rsidR="342D95AA">
        <w:rPr>
          <w:rFonts w:ascii="Avenir Next LT Pro" w:hAnsi="Avenir Next LT Pro"/>
        </w:rPr>
        <w:t>determined</w:t>
      </w:r>
      <w:r w:rsidRPr="2EB9289A" w:rsidR="342D95AA">
        <w:rPr>
          <w:rFonts w:ascii="Avenir Next LT Pro" w:hAnsi="Avenir Next LT Pro"/>
        </w:rPr>
        <w:t xml:space="preserve"> by the top deals </w:t>
      </w:r>
      <w:r w:rsidRPr="2EB9289A" w:rsidR="6A7EEBA1">
        <w:rPr>
          <w:rFonts w:ascii="Avenir Next LT Pro" w:hAnsi="Avenir Next LT Pro"/>
        </w:rPr>
        <w:t xml:space="preserve">executed </w:t>
      </w:r>
      <w:r w:rsidRPr="2EB9289A" w:rsidR="342D95AA">
        <w:rPr>
          <w:rFonts w:ascii="Avenir Next LT Pro" w:hAnsi="Avenir Next LT Pro"/>
        </w:rPr>
        <w:t>every quarter, based on price and square footage.</w:t>
      </w:r>
    </w:p>
    <w:p w:rsidRPr="00ED034D" w:rsidR="00460979" w:rsidP="00E33148" w:rsidRDefault="004C20B0" w14:paraId="13BD2CD2" w14:textId="79907208">
      <w:pPr>
        <w:rPr>
          <w:rFonts w:ascii="Avenir Next LT Pro" w:hAnsi="Avenir Next LT Pro" w:cstheme="minorHAnsi"/>
        </w:rPr>
      </w:pPr>
      <w:r w:rsidRPr="00ED034D">
        <w:rPr>
          <w:rFonts w:ascii="Avenir Next LT Pro" w:hAnsi="Avenir Next LT Pro" w:cstheme="minorHAnsi"/>
        </w:rPr>
        <w:t>[Insert 3-5 sentences</w:t>
      </w:r>
      <w:r w:rsidRPr="00ED034D" w:rsidR="008C7C1C">
        <w:rPr>
          <w:rFonts w:ascii="Avenir Next LT Pro" w:hAnsi="Avenir Next LT Pro" w:cstheme="minorHAnsi"/>
        </w:rPr>
        <w:t xml:space="preserve">: </w:t>
      </w:r>
      <w:r w:rsidRPr="00ED034D">
        <w:rPr>
          <w:rFonts w:ascii="Avenir Next LT Pro" w:hAnsi="Avenir Next LT Pro" w:cstheme="minorHAnsi"/>
        </w:rPr>
        <w:t>Your professional background – company where you work, how long your CRE career spans, your specialty, and</w:t>
      </w:r>
      <w:r w:rsidRPr="00ED034D" w:rsidR="00363EC5">
        <w:rPr>
          <w:rFonts w:ascii="Avenir Next LT Pro" w:hAnsi="Avenir Next LT Pro" w:cstheme="minorHAnsi"/>
        </w:rPr>
        <w:t xml:space="preserve"> brief recap of</w:t>
      </w:r>
      <w:r w:rsidRPr="00ED034D">
        <w:rPr>
          <w:rFonts w:ascii="Avenir Next LT Pro" w:hAnsi="Avenir Next LT Pro" w:cstheme="minorHAnsi"/>
        </w:rPr>
        <w:t xml:space="preserve"> your </w:t>
      </w:r>
      <w:r w:rsidRPr="00ED034D" w:rsidR="00E33148">
        <w:rPr>
          <w:rFonts w:ascii="Avenir Next LT Pro" w:hAnsi="Avenir Next LT Pro" w:cstheme="minorHAnsi"/>
        </w:rPr>
        <w:t>biggest 1</w:t>
      </w:r>
      <w:r w:rsidRPr="00ED034D" w:rsidR="00363EC5">
        <w:rPr>
          <w:rFonts w:ascii="Avenir Next LT Pro" w:hAnsi="Avenir Next LT Pro" w:cstheme="minorHAnsi"/>
        </w:rPr>
        <w:t xml:space="preserve">-2 </w:t>
      </w:r>
      <w:r w:rsidRPr="00ED034D">
        <w:rPr>
          <w:rFonts w:ascii="Avenir Next LT Pro" w:hAnsi="Avenir Next LT Pro" w:cstheme="minorHAnsi"/>
        </w:rPr>
        <w:t>deals this quarter.]</w:t>
      </w:r>
      <w:r w:rsidRPr="00ED034D" w:rsidDel="00D135A3">
        <w:rPr>
          <w:rFonts w:ascii="Avenir Next LT Pro" w:hAnsi="Avenir Next LT Pro" w:cstheme="minorHAnsi"/>
        </w:rPr>
        <w:t xml:space="preserve"> </w:t>
      </w:r>
    </w:p>
    <w:p w:rsidRPr="00ED034D" w:rsidR="00460979" w:rsidP="3EBA2515" w:rsidRDefault="00460979" w14:paraId="0619D630" w14:textId="7A07FBA4">
      <w:pPr>
        <w:rPr>
          <w:rFonts w:ascii="Avenir Next LT Pro" w:hAnsi="Avenir Next LT Pro"/>
        </w:rPr>
      </w:pPr>
      <w:r w:rsidRPr="2EB9289A" w:rsidR="3A12476A">
        <w:rPr>
          <w:rFonts w:ascii="Avenir Next LT Pro" w:hAnsi="Avenir Next LT Pro"/>
        </w:rPr>
        <w:t>Please help us congratulat</w:t>
      </w:r>
      <w:r w:rsidRPr="2EB9289A" w:rsidR="342D95AA">
        <w:rPr>
          <w:rFonts w:ascii="Avenir Next LT Pro" w:hAnsi="Avenir Next LT Pro"/>
        </w:rPr>
        <w:t>e</w:t>
      </w:r>
      <w:r w:rsidRPr="2EB9289A" w:rsidR="3A12476A">
        <w:rPr>
          <w:rFonts w:ascii="Avenir Next LT Pro" w:hAnsi="Avenir Next LT Pro"/>
        </w:rPr>
        <w:t xml:space="preserve"> </w:t>
      </w:r>
      <w:r w:rsidRPr="2EB9289A" w:rsidR="57BED0F5">
        <w:rPr>
          <w:rFonts w:ascii="Avenir Next LT Pro" w:hAnsi="Avenir Next LT Pro"/>
        </w:rPr>
        <w:t>[</w:t>
      </w:r>
      <w:r w:rsidRPr="2EB9289A" w:rsidR="3A12476A">
        <w:rPr>
          <w:rFonts w:ascii="Avenir Next LT Pro" w:hAnsi="Avenir Next LT Pro"/>
        </w:rPr>
        <w:t>name/names</w:t>
      </w:r>
      <w:r w:rsidRPr="2EB9289A" w:rsidR="57BED0F5">
        <w:rPr>
          <w:rFonts w:ascii="Avenir Next LT Pro" w:hAnsi="Avenir Next LT Pro"/>
        </w:rPr>
        <w:t xml:space="preserve">] </w:t>
      </w:r>
      <w:r w:rsidRPr="2EB9289A" w:rsidR="3A12476A">
        <w:rPr>
          <w:rFonts w:ascii="Avenir Next LT Pro" w:hAnsi="Avenir Next LT Pro"/>
        </w:rPr>
        <w:t xml:space="preserve">on </w:t>
      </w:r>
      <w:r w:rsidRPr="2EB9289A" w:rsidR="57BED0F5">
        <w:rPr>
          <w:rFonts w:ascii="Avenir Next LT Pro" w:hAnsi="Avenir Next LT Pro"/>
        </w:rPr>
        <w:t xml:space="preserve">[his/her/their] </w:t>
      </w:r>
      <w:r w:rsidRPr="2EB9289A" w:rsidR="41F08092">
        <w:rPr>
          <w:rFonts w:ascii="Avenir Next LT Pro" w:hAnsi="Avenir Next LT Pro"/>
        </w:rPr>
        <w:t xml:space="preserve">CoStar </w:t>
      </w:r>
      <w:r w:rsidRPr="2EB9289A" w:rsidR="3A12476A">
        <w:rPr>
          <w:rFonts w:ascii="Avenir Next LT Pro" w:hAnsi="Avenir Next LT Pro"/>
        </w:rPr>
        <w:t xml:space="preserve">Power Broker </w:t>
      </w:r>
      <w:r w:rsidRPr="2EB9289A" w:rsidR="3D80A65C">
        <w:rPr>
          <w:rFonts w:ascii="Avenir Next LT Pro" w:hAnsi="Avenir Next LT Pro"/>
        </w:rPr>
        <w:t xml:space="preserve">Quarterly Deals </w:t>
      </w:r>
      <w:r w:rsidRPr="2EB9289A" w:rsidR="57BED0F5">
        <w:rPr>
          <w:rFonts w:ascii="Avenir Next LT Pro" w:hAnsi="Avenir Next LT Pro"/>
        </w:rPr>
        <w:t xml:space="preserve">win </w:t>
      </w:r>
      <w:r w:rsidRPr="2EB9289A" w:rsidR="3D80A65C">
        <w:rPr>
          <w:rFonts w:ascii="Avenir Next LT Pro" w:hAnsi="Avenir Next LT Pro"/>
        </w:rPr>
        <w:t xml:space="preserve">for </w:t>
      </w:r>
      <w:r w:rsidRPr="2EB9289A" w:rsidR="65B6F2E0">
        <w:rPr>
          <w:rFonts w:ascii="Avenir Next LT Pro" w:hAnsi="Avenir Next LT Pro"/>
        </w:rPr>
        <w:t>Q1</w:t>
      </w:r>
      <w:r w:rsidRPr="2EB9289A" w:rsidR="4A328904">
        <w:rPr>
          <w:rFonts w:ascii="Avenir Next LT Pro" w:hAnsi="Avenir Next LT Pro"/>
        </w:rPr>
        <w:t xml:space="preserve"> </w:t>
      </w:r>
      <w:r w:rsidRPr="2EB9289A" w:rsidR="746D40D7">
        <w:rPr>
          <w:rFonts w:ascii="Avenir Next LT Pro" w:hAnsi="Avenir Next LT Pro"/>
        </w:rPr>
        <w:t>2026</w:t>
      </w:r>
      <w:r w:rsidRPr="2EB9289A" w:rsidR="68468776">
        <w:rPr>
          <w:rFonts w:ascii="Avenir Next LT Pro" w:hAnsi="Avenir Next LT Pro"/>
        </w:rPr>
        <w:t xml:space="preserve"> </w:t>
      </w:r>
      <w:r w:rsidRPr="2EB9289A" w:rsidR="3A12476A">
        <w:rPr>
          <w:rFonts w:ascii="Avenir Next LT Pro" w:hAnsi="Avenir Next LT Pro"/>
        </w:rPr>
        <w:t xml:space="preserve">in </w:t>
      </w:r>
      <w:r w:rsidRPr="2EB9289A" w:rsidR="57BED0F5">
        <w:rPr>
          <w:rFonts w:ascii="Avenir Next LT Pro" w:hAnsi="Avenir Next LT Pro"/>
        </w:rPr>
        <w:t xml:space="preserve">[your </w:t>
      </w:r>
      <w:r w:rsidRPr="2EB9289A" w:rsidR="3A12476A">
        <w:rPr>
          <w:rFonts w:ascii="Avenir Next LT Pro" w:hAnsi="Avenir Next LT Pro"/>
        </w:rPr>
        <w:t>market</w:t>
      </w:r>
      <w:r w:rsidRPr="2EB9289A" w:rsidR="57BED0F5">
        <w:rPr>
          <w:rFonts w:ascii="Avenir Next LT Pro" w:hAnsi="Avenir Next LT Pro"/>
        </w:rPr>
        <w:t>].</w:t>
      </w:r>
    </w:p>
    <w:p w:rsidRPr="00ED034D" w:rsidR="00D32691" w:rsidP="00D32691" w:rsidRDefault="00D32691" w14:paraId="417D4EC8" w14:textId="7C3D85C1">
      <w:pPr>
        <w:rPr>
          <w:rFonts w:ascii="Avenir Next LT Pro" w:hAnsi="Avenir Next LT Pro" w:cstheme="minorHAnsi"/>
        </w:rPr>
      </w:pPr>
      <w:r w:rsidRPr="00ED034D">
        <w:rPr>
          <w:rFonts w:ascii="Avenir Next LT Pro" w:hAnsi="Avenir Next LT Pro" w:cstheme="minorHAnsi"/>
        </w:rPr>
        <w:t xml:space="preserve">For more information, visit: </w:t>
      </w:r>
      <w:hyperlink w:history="1" r:id="rId10">
        <w:r w:rsidRPr="00ED034D" w:rsidR="00605AA0">
          <w:rPr>
            <w:rStyle w:val="Hyperlink"/>
            <w:rFonts w:ascii="Avenir Next LT Pro" w:hAnsi="Avenir Next LT Pro" w:cstheme="minorHAnsi"/>
          </w:rPr>
          <w:t>https://www.costarpowerbrokers.com/about</w:t>
        </w:r>
      </w:hyperlink>
    </w:p>
    <w:p w:rsidRPr="00ED034D" w:rsidR="00D32691" w:rsidP="00E33148" w:rsidRDefault="00D32691" w14:paraId="305C71AD" w14:textId="77777777">
      <w:pPr>
        <w:rPr>
          <w:rFonts w:ascii="Avenir Next LT Pro" w:hAnsi="Avenir Next LT Pro" w:cstheme="minorHAnsi"/>
        </w:rPr>
      </w:pPr>
    </w:p>
    <w:p w:rsidRPr="00ED034D" w:rsidR="00460979" w:rsidP="00460979" w:rsidRDefault="00460979" w14:paraId="283AACF5" w14:textId="77777777">
      <w:pPr>
        <w:jc w:val="center"/>
        <w:rPr>
          <w:rFonts w:ascii="Avenir Next LT Pro" w:hAnsi="Avenir Next LT Pro" w:cstheme="minorHAnsi"/>
        </w:rPr>
      </w:pPr>
      <w:r w:rsidRPr="00ED034D">
        <w:rPr>
          <w:rFonts w:ascii="Avenir Next LT Pro" w:hAnsi="Avenir Next LT Pro" w:cstheme="minorHAnsi"/>
        </w:rPr>
        <w:t># # #</w:t>
      </w:r>
    </w:p>
    <w:p w:rsidRPr="00ED034D" w:rsidR="00460979" w:rsidP="00460979" w:rsidRDefault="00460979" w14:paraId="6E09EB59" w14:textId="77777777">
      <w:pPr>
        <w:rPr>
          <w:rFonts w:ascii="Avenir Next LT Pro" w:hAnsi="Avenir Next LT Pro" w:cstheme="minorHAnsi"/>
        </w:rPr>
      </w:pPr>
    </w:p>
    <w:p w:rsidRPr="00ED034D" w:rsidR="00460979" w:rsidP="00460979" w:rsidRDefault="00460979" w14:paraId="0D96A5F4" w14:textId="7CF33385">
      <w:pPr>
        <w:rPr>
          <w:rFonts w:ascii="Avenir Next LT Pro" w:hAnsi="Avenir Next LT Pro" w:cstheme="minorHAnsi"/>
          <w:b/>
        </w:rPr>
      </w:pPr>
      <w:r w:rsidRPr="00ED034D">
        <w:rPr>
          <w:rFonts w:ascii="Avenir Next LT Pro" w:hAnsi="Avenir Next LT Pro" w:cstheme="minorHAnsi"/>
          <w:b/>
        </w:rPr>
        <w:t xml:space="preserve">About </w:t>
      </w:r>
      <w:r w:rsidRPr="00ED034D" w:rsidR="004C20B0">
        <w:rPr>
          <w:rFonts w:ascii="Avenir Next LT Pro" w:hAnsi="Avenir Next LT Pro" w:cstheme="minorHAnsi"/>
          <w:b/>
        </w:rPr>
        <w:t>[Company Name]</w:t>
      </w:r>
    </w:p>
    <w:p w:rsidRPr="00ED034D" w:rsidR="00460979" w:rsidP="00460979" w:rsidRDefault="004C20B0" w14:paraId="6769356A" w14:textId="3743D75E">
      <w:pPr>
        <w:rPr>
          <w:rFonts w:ascii="Avenir Next LT Pro" w:hAnsi="Avenir Next LT Pro" w:cstheme="minorHAnsi"/>
        </w:rPr>
      </w:pPr>
      <w:r w:rsidRPr="00ED034D">
        <w:rPr>
          <w:rFonts w:ascii="Avenir Next LT Pro" w:hAnsi="Avenir Next LT Pro" w:cstheme="minorHAnsi"/>
        </w:rPr>
        <w:t xml:space="preserve">[Insert a few </w:t>
      </w:r>
      <w:r w:rsidRPr="00ED034D" w:rsidR="00363EC5">
        <w:rPr>
          <w:rFonts w:ascii="Avenir Next LT Pro" w:hAnsi="Avenir Next LT Pro" w:cstheme="minorHAnsi"/>
        </w:rPr>
        <w:t>sentences</w:t>
      </w:r>
      <w:r w:rsidRPr="00ED034D">
        <w:rPr>
          <w:rFonts w:ascii="Avenir Next LT Pro" w:hAnsi="Avenir Next LT Pro" w:cstheme="minorHAnsi"/>
        </w:rPr>
        <w:t xml:space="preserve"> about your company</w:t>
      </w:r>
      <w:r w:rsidRPr="00ED034D" w:rsidR="00363EC5">
        <w:rPr>
          <w:rFonts w:ascii="Avenir Next LT Pro" w:hAnsi="Avenir Next LT Pro" w:cstheme="minorHAnsi"/>
        </w:rPr>
        <w:t xml:space="preserve"> – where you’re located, what you specialize in, the types of clients you serve. You may want to copy/paste from the About section of your website.]</w:t>
      </w:r>
    </w:p>
    <w:p w:rsidRPr="00ED034D" w:rsidR="00704E80" w:rsidP="00460979" w:rsidRDefault="00704E80" w14:paraId="40AA0751" w14:textId="55E783EB">
      <w:pPr>
        <w:rPr>
          <w:rFonts w:ascii="Avenir Next LT Pro" w:hAnsi="Avenir Next LT Pro" w:cstheme="minorHAnsi"/>
        </w:rPr>
      </w:pPr>
    </w:p>
    <w:p w:rsidRPr="00ED034D" w:rsidR="00D01640" w:rsidP="00D01640" w:rsidRDefault="00D01640" w14:paraId="1F2EB29A" w14:textId="520C6223">
      <w:pPr>
        <w:rPr>
          <w:rFonts w:ascii="Avenir Next LT Pro" w:hAnsi="Avenir Next LT Pro" w:cstheme="minorHAnsi"/>
          <w:b/>
          <w:bCs/>
          <w:sz w:val="21"/>
        </w:rPr>
      </w:pPr>
      <w:r w:rsidRPr="2EB9289A" w:rsidR="458ECE38">
        <w:rPr>
          <w:rFonts w:ascii="Avenir Next LT Pro" w:hAnsi="Avenir Next LT Pro" w:cs="Calibri" w:cstheme="minorAscii"/>
          <w:b w:val="1"/>
          <w:bCs w:val="1"/>
          <w:sz w:val="21"/>
          <w:szCs w:val="21"/>
        </w:rPr>
        <w:t>About CoStar Group, Inc.</w:t>
      </w:r>
    </w:p>
    <w:p w:rsidR="6222E944" w:rsidP="2EB9289A" w:rsidRDefault="6222E944" w14:paraId="7011A515" w14:textId="28829C5D">
      <w:pPr>
        <w:rPr>
          <w:rFonts w:ascii="Avenir Next LT Pro" w:hAnsi="Avenir Next LT Pro" w:cs="Calibri" w:cstheme="minorAscii"/>
        </w:rPr>
      </w:pPr>
      <w:r w:rsidRPr="617D73CD" w:rsidR="6222E944">
        <w:rPr>
          <w:rFonts w:ascii="Avenir Next LT Pro" w:hAnsi="Avenir Next LT Pro" w:cs="Calibri" w:cstheme="minorAscii"/>
          <w:sz w:val="21"/>
          <w:szCs w:val="21"/>
        </w:rPr>
        <w:t>CoStar Group (NASDAQ: CSGP) is a global leader in commercial real estate information, analytics, online marketplaces, and 3D digital twin technology. Founded in 1986, CoStar Group is dedicated to digitizing the world’s real estate, empowering all people to discover properties, insights, and connections that improve their businesses and lives.</w:t>
      </w:r>
    </w:p>
    <w:p w:rsidR="6222E944" w:rsidP="2EB9289A" w:rsidRDefault="6222E944" w14:paraId="51DC95CD" w14:textId="2FCB1DCE">
      <w:pPr>
        <w:pStyle w:val="Normal"/>
      </w:pPr>
      <w:r w:rsidRPr="2EB9289A" w:rsidR="6222E944">
        <w:rPr>
          <w:rFonts w:ascii="Avenir Next LT Pro" w:hAnsi="Avenir Next LT Pro" w:cs="Calibri" w:cstheme="minorAscii"/>
          <w:sz w:val="21"/>
          <w:szCs w:val="21"/>
        </w:rPr>
        <w:t>CoStar Group’s major brands include CoStar, a leading global provider of commercial real estate data, analytics, and news; LoopNet, the most trafficked commercial real estate marketplace; Apartments.com, the leading platform for apartment rentals; Homes.com, the fastest-growing residential real estate marketplace; and Domain, one of Australia’s leading property marketplaces. CoStar Group’s industry-leading brands also include Matterport, a leading spatial data company whose platform turns buildings into data to make every space more valuable and accessible; STR, a global leader in hospitality data and benchmarking; Ten-X, an online platform for commercial real estate auctions and negotiated bids; and OnTheMarket, a leading residential property portal in the United Kingdom.</w:t>
      </w:r>
    </w:p>
    <w:p w:rsidR="6222E944" w:rsidP="2EB9289A" w:rsidRDefault="6222E944" w14:paraId="0580A6CB" w14:textId="5181FB00">
      <w:pPr>
        <w:pStyle w:val="Normal"/>
      </w:pPr>
      <w:r w:rsidRPr="2EB9289A" w:rsidR="6222E944">
        <w:rPr>
          <w:rFonts w:ascii="Avenir Next LT Pro" w:hAnsi="Avenir Next LT Pro" w:cs="Calibri" w:cstheme="minorAscii"/>
          <w:sz w:val="21"/>
          <w:szCs w:val="21"/>
        </w:rPr>
        <w:t xml:space="preserve">CoStar Group’s websites attracted over 139 million average monthly unique visitors in the fourth quarter of 2025, serving clients around the world. Headquartered in Arlington, Virginia, CoStar Group is committed to transforming the real estate industry through innovative technology and comprehensive market intelligence. From time to time, we plan to utilize our corporate website as a channel </w:t>
      </w:r>
      <w:r w:rsidRPr="2EB9289A" w:rsidR="6222E944">
        <w:rPr>
          <w:rFonts w:ascii="Avenir Next LT Pro" w:hAnsi="Avenir Next LT Pro" w:cs="Calibri" w:cstheme="minorAscii"/>
          <w:sz w:val="21"/>
          <w:szCs w:val="21"/>
        </w:rPr>
        <w:t>of</w:t>
      </w:r>
      <w:r w:rsidRPr="2EB9289A" w:rsidR="6222E944">
        <w:rPr>
          <w:rFonts w:ascii="Avenir Next LT Pro" w:hAnsi="Avenir Next LT Pro" w:cs="Calibri" w:cstheme="minorAscii"/>
          <w:sz w:val="21"/>
          <w:szCs w:val="21"/>
        </w:rPr>
        <w:t xml:space="preserve"> distribution for material company information. For more information, visit CoStarGroup.com.</w:t>
      </w:r>
    </w:p>
    <w:p w:rsidRPr="00ED034D" w:rsidR="00460979" w:rsidRDefault="00460979" w14:paraId="4A33110D" w14:textId="77777777">
      <w:pPr>
        <w:rPr>
          <w:rFonts w:ascii="Avenir Next LT Pro" w:hAnsi="Avenir Next LT Pro"/>
        </w:rPr>
      </w:pPr>
    </w:p>
    <w:sectPr w:rsidRPr="00ED034D" w:rsidR="00460979">
      <w:head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57E1" w:rsidP="00B42811" w:rsidRDefault="00B357E1" w14:paraId="0DE79CEC" w14:textId="77777777">
      <w:pPr>
        <w:spacing w:after="0" w:line="240" w:lineRule="auto"/>
      </w:pPr>
      <w:r>
        <w:separator/>
      </w:r>
    </w:p>
  </w:endnote>
  <w:endnote w:type="continuationSeparator" w:id="0">
    <w:p w:rsidR="00B357E1" w:rsidP="00B42811" w:rsidRDefault="00B357E1" w14:paraId="6C7B024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57E1" w:rsidP="00B42811" w:rsidRDefault="00B357E1" w14:paraId="1652A3C2" w14:textId="77777777">
      <w:pPr>
        <w:spacing w:after="0" w:line="240" w:lineRule="auto"/>
      </w:pPr>
      <w:r>
        <w:separator/>
      </w:r>
    </w:p>
  </w:footnote>
  <w:footnote w:type="continuationSeparator" w:id="0">
    <w:p w:rsidR="00B357E1" w:rsidP="00B42811" w:rsidRDefault="00B357E1" w14:paraId="5669E50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FE" w:rsidRDefault="00681FFE" w14:paraId="6F90E2A8" w14:textId="3E1BA290">
    <w:pPr>
      <w:pStyle w:val="Header"/>
    </w:pPr>
  </w:p>
  <w:p w:rsidR="00681FFE" w:rsidRDefault="00681FFE" w14:paraId="4DB3F7C5" w14:textId="39DF40AE">
    <w:pPr>
      <w:pStyle w:val="Header"/>
    </w:pPr>
  </w:p>
  <w:p w:rsidR="00681FFE" w:rsidRDefault="00681FFE" w14:paraId="6ED51BD6" w14:textId="26487EAD">
    <w:pPr>
      <w:pStyle w:val="Header"/>
    </w:pPr>
  </w:p>
  <w:p w:rsidR="00681FFE" w:rsidRDefault="00681FFE" w14:paraId="26D3BE37" w14:textId="0D634068">
    <w:pPr>
      <w:pStyle w:val="Header"/>
    </w:pPr>
  </w:p>
  <w:p w:rsidR="00B42811" w:rsidRDefault="00B42811" w14:paraId="741C3271" w14:textId="630271E2">
    <w:pPr>
      <w:pStyle w:val="Header"/>
    </w:pPr>
  </w:p>
  <w:p w:rsidR="00B42811" w:rsidRDefault="00B42811" w14:paraId="54B46FD0" w14:textId="3A2874B5">
    <w:pPr>
      <w:pStyle w:val="Header"/>
    </w:pPr>
  </w:p>
  <w:p w:rsidR="00B42811" w:rsidRDefault="00B42811" w14:paraId="603F33C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739C4"/>
    <w:rsid w:val="000D716C"/>
    <w:rsid w:val="000E5F20"/>
    <w:rsid w:val="00131DAF"/>
    <w:rsid w:val="0017571F"/>
    <w:rsid w:val="00180835"/>
    <w:rsid w:val="00185208"/>
    <w:rsid w:val="001E29AA"/>
    <w:rsid w:val="001E3355"/>
    <w:rsid w:val="00214C85"/>
    <w:rsid w:val="002E1C75"/>
    <w:rsid w:val="00331D19"/>
    <w:rsid w:val="003439BA"/>
    <w:rsid w:val="003452E6"/>
    <w:rsid w:val="00363EC5"/>
    <w:rsid w:val="00374690"/>
    <w:rsid w:val="00377022"/>
    <w:rsid w:val="003B084B"/>
    <w:rsid w:val="003C4BD6"/>
    <w:rsid w:val="003C77C4"/>
    <w:rsid w:val="003E4F76"/>
    <w:rsid w:val="00460979"/>
    <w:rsid w:val="00465B8D"/>
    <w:rsid w:val="004A0E59"/>
    <w:rsid w:val="004A79A8"/>
    <w:rsid w:val="004B5FE4"/>
    <w:rsid w:val="004C20B0"/>
    <w:rsid w:val="005068D6"/>
    <w:rsid w:val="00521E4F"/>
    <w:rsid w:val="00543B2E"/>
    <w:rsid w:val="00545500"/>
    <w:rsid w:val="00563008"/>
    <w:rsid w:val="00567304"/>
    <w:rsid w:val="0057117C"/>
    <w:rsid w:val="005772E8"/>
    <w:rsid w:val="005840AC"/>
    <w:rsid w:val="00585D7F"/>
    <w:rsid w:val="00593AC7"/>
    <w:rsid w:val="00596704"/>
    <w:rsid w:val="005C22EB"/>
    <w:rsid w:val="00605AA0"/>
    <w:rsid w:val="0060733B"/>
    <w:rsid w:val="00644662"/>
    <w:rsid w:val="00681FFE"/>
    <w:rsid w:val="00684F0F"/>
    <w:rsid w:val="006A6FA0"/>
    <w:rsid w:val="006C19E8"/>
    <w:rsid w:val="006F660F"/>
    <w:rsid w:val="00702A0C"/>
    <w:rsid w:val="00704E80"/>
    <w:rsid w:val="00710CF0"/>
    <w:rsid w:val="00724183"/>
    <w:rsid w:val="0074207E"/>
    <w:rsid w:val="007610F5"/>
    <w:rsid w:val="007629B9"/>
    <w:rsid w:val="007678F8"/>
    <w:rsid w:val="00767D7A"/>
    <w:rsid w:val="007C29BC"/>
    <w:rsid w:val="007D05D8"/>
    <w:rsid w:val="007E367C"/>
    <w:rsid w:val="00801F7F"/>
    <w:rsid w:val="00836486"/>
    <w:rsid w:val="00843DB6"/>
    <w:rsid w:val="008B4682"/>
    <w:rsid w:val="008C7C1C"/>
    <w:rsid w:val="00900CF7"/>
    <w:rsid w:val="00923AEC"/>
    <w:rsid w:val="00941E8A"/>
    <w:rsid w:val="00953461"/>
    <w:rsid w:val="00994BC0"/>
    <w:rsid w:val="009C48EB"/>
    <w:rsid w:val="009E5360"/>
    <w:rsid w:val="009F2FB1"/>
    <w:rsid w:val="00A87873"/>
    <w:rsid w:val="00B07607"/>
    <w:rsid w:val="00B11CCF"/>
    <w:rsid w:val="00B357E1"/>
    <w:rsid w:val="00B42811"/>
    <w:rsid w:val="00B55AD5"/>
    <w:rsid w:val="00B57B88"/>
    <w:rsid w:val="00B62AC0"/>
    <w:rsid w:val="00B8006E"/>
    <w:rsid w:val="00BA5F7E"/>
    <w:rsid w:val="00BB6972"/>
    <w:rsid w:val="00C32F3B"/>
    <w:rsid w:val="00C847BF"/>
    <w:rsid w:val="00CA096E"/>
    <w:rsid w:val="00CA10AF"/>
    <w:rsid w:val="00CD608E"/>
    <w:rsid w:val="00CF658C"/>
    <w:rsid w:val="00D01640"/>
    <w:rsid w:val="00D135A3"/>
    <w:rsid w:val="00D32691"/>
    <w:rsid w:val="00D47BB5"/>
    <w:rsid w:val="00D52086"/>
    <w:rsid w:val="00D7305E"/>
    <w:rsid w:val="00D73B9B"/>
    <w:rsid w:val="00D8709B"/>
    <w:rsid w:val="00DA58EE"/>
    <w:rsid w:val="00DD2A5E"/>
    <w:rsid w:val="00E33148"/>
    <w:rsid w:val="00E52D45"/>
    <w:rsid w:val="00E92128"/>
    <w:rsid w:val="00E964CB"/>
    <w:rsid w:val="00ED034D"/>
    <w:rsid w:val="00ED5AC0"/>
    <w:rsid w:val="00F5787B"/>
    <w:rsid w:val="00F6071B"/>
    <w:rsid w:val="00F63033"/>
    <w:rsid w:val="00FB37FF"/>
    <w:rsid w:val="00FD482B"/>
    <w:rsid w:val="00FE531B"/>
    <w:rsid w:val="0916B26B"/>
    <w:rsid w:val="193ED2A2"/>
    <w:rsid w:val="1B193B81"/>
    <w:rsid w:val="21D57964"/>
    <w:rsid w:val="240779CC"/>
    <w:rsid w:val="2EB9289A"/>
    <w:rsid w:val="342D95AA"/>
    <w:rsid w:val="342E4369"/>
    <w:rsid w:val="3431C0F5"/>
    <w:rsid w:val="3674FE1D"/>
    <w:rsid w:val="3A12476A"/>
    <w:rsid w:val="3C8B33FF"/>
    <w:rsid w:val="3D80A65C"/>
    <w:rsid w:val="3EBA2515"/>
    <w:rsid w:val="3FDBE8B9"/>
    <w:rsid w:val="40821DD1"/>
    <w:rsid w:val="4124C661"/>
    <w:rsid w:val="412EE4DC"/>
    <w:rsid w:val="41F08092"/>
    <w:rsid w:val="458ECE38"/>
    <w:rsid w:val="46FB307B"/>
    <w:rsid w:val="4A328904"/>
    <w:rsid w:val="4A577BF6"/>
    <w:rsid w:val="4A767F65"/>
    <w:rsid w:val="4C55651E"/>
    <w:rsid w:val="4E5FD169"/>
    <w:rsid w:val="4E9DE4CC"/>
    <w:rsid w:val="57BED0F5"/>
    <w:rsid w:val="5C7139D5"/>
    <w:rsid w:val="5C74BC3A"/>
    <w:rsid w:val="5E3E8FAA"/>
    <w:rsid w:val="617D73CD"/>
    <w:rsid w:val="6222E944"/>
    <w:rsid w:val="63D484CE"/>
    <w:rsid w:val="65B1BAD5"/>
    <w:rsid w:val="65B6F2E0"/>
    <w:rsid w:val="663491E4"/>
    <w:rsid w:val="68468776"/>
    <w:rsid w:val="68A6172C"/>
    <w:rsid w:val="694A4CBB"/>
    <w:rsid w:val="6A7EEBA1"/>
    <w:rsid w:val="6B06A7D2"/>
    <w:rsid w:val="6EAD001F"/>
    <w:rsid w:val="6ED921D6"/>
    <w:rsid w:val="6FA9AF77"/>
    <w:rsid w:val="72DB015A"/>
    <w:rsid w:val="746D40D7"/>
    <w:rsid w:val="7797FB89"/>
    <w:rsid w:val="792BEB5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styleId="CommentTextChar" w:customStyle="1">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styleId="CommentSubjectChar" w:customStyle="1">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hyperlink" Target="https://www.costarpowerbrokers.com/about" TargetMode="External" Id="rId10"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image" Target="/media/image2.png" Id="rId26090352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c5417d-5e00-4af6-bf03-feb4abf2f54f">
      <Terms xmlns="http://schemas.microsoft.com/office/infopath/2007/PartnerControls"/>
    </lcf76f155ced4ddcb4097134ff3c332f>
    <Image xmlns="6fc5417d-5e00-4af6-bf03-feb4abf2f54f" xsi:nil="true"/>
    <TaxCatchAll xmlns="d8587910-8187-466e-ae50-7c654419540e" xsi:nil="true"/>
    <shara xmlns="6fc5417d-5e00-4af6-bf03-feb4abf2f54f">
      <UserInfo>
        <DisplayName/>
        <AccountId xsi:nil="true"/>
        <AccountType/>
      </UserInfo>
    </shara>
    <Picture xmlns="6fc5417d-5e00-4af6-bf03-feb4abf2f5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25196D58EFED4CB57856CFB2B0230A" ma:contentTypeVersion="24" ma:contentTypeDescription="Create a new document." ma:contentTypeScope="" ma:versionID="2f9f8ddf8065a545f6c78944e746bc5d">
  <xsd:schema xmlns:xsd="http://www.w3.org/2001/XMLSchema" xmlns:xs="http://www.w3.org/2001/XMLSchema" xmlns:p="http://schemas.microsoft.com/office/2006/metadata/properties" xmlns:ns2="6fc5417d-5e00-4af6-bf03-feb4abf2f54f" xmlns:ns3="e0a4c8bf-3d97-40f7-9b2a-baab9c82ee55" xmlns:ns4="d8587910-8187-466e-ae50-7c654419540e" targetNamespace="http://schemas.microsoft.com/office/2006/metadata/properties" ma:root="true" ma:fieldsID="10b9fc70ff6edb6f5d22c42930f1c3bd" ns2:_="" ns3:_="" ns4:_="">
    <xsd:import namespace="6fc5417d-5e00-4af6-bf03-feb4abf2f54f"/>
    <xsd:import namespace="e0a4c8bf-3d97-40f7-9b2a-baab9c82ee55"/>
    <xsd:import namespace="d8587910-8187-466e-ae50-7c65441954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shara" minOccurs="0"/>
                <xsd:element ref="ns2:MediaLengthInSeconds" minOccurs="0"/>
                <xsd:element ref="ns2:Image" minOccurs="0"/>
                <xsd:element ref="ns2:Picture"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5417d-5e00-4af6-bf03-feb4abf2f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shara" ma:index="20" nillable="true" ma:displayName="shara" ma:description="review done" ma:format="Dropdown" ma:list="UserInfo" ma:SharePointGroup="0" ma:internalName="sh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Image" ma:index="22" nillable="true" ma:displayName="Image" ma:format="Thumbnail" ma:internalName="Image">
      <xsd:simpleType>
        <xsd:restriction base="dms:Unknown"/>
      </xsd:simpleType>
    </xsd:element>
    <xsd:element name="Picture" ma:index="23" nillable="true" ma:displayName="Thumbnail" ma:format="Thumbnail" ma:internalName="Pictur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87910-8187-466e-ae50-7c654419540e"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2a77afc-8f8c-44f4-9b17-b3de72bf1f71}" ma:internalName="TaxCatchAll" ma:showField="CatchAllData" ma:web="e0a4c8bf-3d97-40f7-9b2a-baab9c82e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6fc5417d-5e00-4af6-bf03-feb4abf2f54f"/>
    <ds:schemaRef ds:uri="d8587910-8187-466e-ae50-7c654419540e"/>
  </ds:schemaRefs>
</ds:datastoreItem>
</file>

<file path=customXml/itemProps2.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3.xml><?xml version="1.0" encoding="utf-8"?>
<ds:datastoreItem xmlns:ds="http://schemas.openxmlformats.org/officeDocument/2006/customXml" ds:itemID="{7257A83D-8875-49F9-9851-8F59D5D4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5417d-5e00-4af6-bf03-feb4abf2f54f"/>
    <ds:schemaRef ds:uri="e0a4c8bf-3d97-40f7-9b2a-baab9c82ee55"/>
    <ds:schemaRef ds:uri="d8587910-8187-466e-ae50-7c6544195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cba6eff-d715-4116-b790-f04d3e4a0a52}" enabled="1" method="Standard" siteId="{9a64e7ca-363f-441c-9aa7-4f85977c09f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CoStar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Steinberg</dc:creator>
  <keywords/>
  <dc:description/>
  <lastModifiedBy>Caroline Powers</lastModifiedBy>
  <revision>24</revision>
  <dcterms:created xsi:type="dcterms:W3CDTF">2026-04-03T16:09:00.0000000Z</dcterms:created>
  <dcterms:modified xsi:type="dcterms:W3CDTF">2026-05-06T14:26:03.9222510Z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0x010100AD25196D58EFED4CB57856CFB2B0230A</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h418904b2fa8471f9930418f94c9e067">
    <vt:lpwstr/>
  </property>
  <property fmtid="{D5CDD505-2E9C-101B-9397-08002B2CF9AE}" pid="8" name="h7363574b2bd4b98983068ffa9a9e158">
    <vt:lpwstr/>
  </property>
  <property fmtid="{D5CDD505-2E9C-101B-9397-08002B2CF9AE}" pid="9" name="Partnerships">
    <vt:lpwstr/>
  </property>
  <property fmtid="{D5CDD505-2E9C-101B-9397-08002B2CF9AE}" pid="10" name="d192869bc23a4fe49dfaefd6c1ed3303">
    <vt:lpwstr/>
  </property>
  <property fmtid="{D5CDD505-2E9C-101B-9397-08002B2CF9AE}" pid="11" name="Collateral_x0020_Type">
    <vt:lpwstr/>
  </property>
  <property fmtid="{D5CDD505-2E9C-101B-9397-08002B2CF9AE}" pid="12" name="Apts Internal Keywords">
    <vt:lpwstr/>
  </property>
  <property fmtid="{D5CDD505-2E9C-101B-9397-08002B2CF9AE}" pid="13" name="Collateral Type">
    <vt:lpwstr/>
  </property>
  <property fmtid="{D5CDD505-2E9C-101B-9397-08002B2CF9AE}" pid="14" name="MediaServiceImageTags">
    <vt:lpwstr/>
  </property>
  <property fmtid="{D5CDD505-2E9C-101B-9397-08002B2CF9AE}" pid="15" name="GrammarlyDocumentId">
    <vt:lpwstr>f65d8042312b1150e20e53db0c93e55c9fed4fc848bdeee337de673a75743bf5</vt:lpwstr>
  </property>
  <property fmtid="{D5CDD505-2E9C-101B-9397-08002B2CF9AE}" pid="16" name="docLang">
    <vt:lpwstr>en</vt:lpwstr>
  </property>
</Properties>
</file>